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7E" w:rsidRPr="00C37B6F" w:rsidRDefault="00E7057E" w:rsidP="00E7057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7B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ТЕХНИЧЕСКИЕ ХАРАКТЕРИСТИКИ </w:t>
      </w:r>
    </w:p>
    <w:p w:rsidR="00D82A75" w:rsidRPr="00404BC4" w:rsidRDefault="00D82A75" w:rsidP="00D82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770" w:type="pct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4331"/>
        <w:gridCol w:w="90"/>
        <w:gridCol w:w="3516"/>
      </w:tblGrid>
      <w:tr w:rsidR="00E7057E" w:rsidRPr="00075B7B" w:rsidTr="00FF4E6A">
        <w:trPr>
          <w:trHeight w:val="609"/>
        </w:trPr>
        <w:tc>
          <w:tcPr>
            <w:tcW w:w="1106" w:type="pct"/>
          </w:tcPr>
          <w:p w:rsidR="00E7057E" w:rsidRPr="00075B7B" w:rsidRDefault="00E7057E" w:rsidP="00ED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5" w:type="pct"/>
          </w:tcPr>
          <w:p w:rsidR="00E7057E" w:rsidRPr="00075B7B" w:rsidRDefault="00E7057E" w:rsidP="00ED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 товара</w:t>
            </w:r>
          </w:p>
        </w:tc>
        <w:tc>
          <w:tcPr>
            <w:tcW w:w="1769" w:type="pct"/>
            <w:gridSpan w:val="2"/>
          </w:tcPr>
          <w:p w:rsidR="00E7057E" w:rsidRPr="00075B7B" w:rsidRDefault="00E7057E" w:rsidP="00E70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E7057E" w:rsidRPr="00075B7B" w:rsidTr="00FF4E6A">
        <w:trPr>
          <w:trHeight w:val="383"/>
        </w:trPr>
        <w:tc>
          <w:tcPr>
            <w:tcW w:w="1106" w:type="pct"/>
            <w:vMerge w:val="restart"/>
            <w:tcBorders>
              <w:bottom w:val="single" w:sz="4" w:space="0" w:color="auto"/>
            </w:tcBorders>
          </w:tcPr>
          <w:p w:rsidR="00E7057E" w:rsidRPr="00161B30" w:rsidRDefault="00E7057E" w:rsidP="00DE6223">
            <w:pPr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процедурное с электроприводом ФП-</w:t>
            </w:r>
            <w:r w:rsidRPr="004A33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(механическая регулировка угла наклона опор для ног)</w:t>
            </w:r>
          </w:p>
        </w:tc>
        <w:tc>
          <w:tcPr>
            <w:tcW w:w="3894" w:type="pct"/>
            <w:gridSpan w:val="3"/>
            <w:tcBorders>
              <w:bottom w:val="single" w:sz="4" w:space="0" w:color="auto"/>
            </w:tcBorders>
            <w:vAlign w:val="center"/>
          </w:tcPr>
          <w:p w:rsidR="00E7057E" w:rsidRPr="00075B7B" w:rsidRDefault="00E7057E" w:rsidP="005F484D">
            <w:pPr>
              <w:ind w:left="7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Функциональные и технические характеристики изделия:</w:t>
            </w:r>
          </w:p>
        </w:tc>
      </w:tr>
      <w:tr w:rsidR="00E7057E" w:rsidRPr="00075B7B" w:rsidTr="00FF4E6A">
        <w:trPr>
          <w:trHeight w:val="215"/>
        </w:trPr>
        <w:tc>
          <w:tcPr>
            <w:tcW w:w="1106" w:type="pct"/>
            <w:vMerge/>
          </w:tcPr>
          <w:p w:rsidR="00E7057E" w:rsidRPr="00075B7B" w:rsidRDefault="00E7057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</w:tcPr>
          <w:p w:rsidR="00E7057E" w:rsidRPr="00075B7B" w:rsidRDefault="00E7057E" w:rsidP="00B60E0E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Число раздельно регулируемых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электроприводов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725" w:type="pct"/>
            <w:vAlign w:val="center"/>
          </w:tcPr>
          <w:p w:rsidR="00E7057E" w:rsidRPr="00161B30" w:rsidRDefault="00E7057E" w:rsidP="00ED23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E7057E" w:rsidRPr="00075B7B" w:rsidRDefault="00E7057E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057E" w:rsidRPr="00075B7B" w:rsidTr="00FF4E6A">
        <w:trPr>
          <w:trHeight w:val="398"/>
        </w:trPr>
        <w:tc>
          <w:tcPr>
            <w:tcW w:w="1106" w:type="pct"/>
            <w:vMerge/>
          </w:tcPr>
          <w:p w:rsidR="00E7057E" w:rsidRPr="00075B7B" w:rsidRDefault="00E7057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</w:tcPr>
          <w:p w:rsidR="00E7057E" w:rsidRPr="00075B7B" w:rsidRDefault="00E7057E" w:rsidP="00DE6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20313">
              <w:rPr>
                <w:rFonts w:ascii="Times New Roman" w:hAnsi="Times New Roman"/>
                <w:sz w:val="24"/>
                <w:szCs w:val="24"/>
              </w:rPr>
              <w:t>лектрическая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регулировка высоты кресла электроприводом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25" w:type="pct"/>
            <w:vAlign w:val="center"/>
          </w:tcPr>
          <w:p w:rsidR="00E7057E" w:rsidRPr="00075B7B" w:rsidRDefault="00E7057E" w:rsidP="004A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-95</w:t>
            </w:r>
          </w:p>
        </w:tc>
      </w:tr>
      <w:tr w:rsidR="00E7057E" w:rsidRPr="00075B7B" w:rsidTr="00FF4E6A">
        <w:trPr>
          <w:trHeight w:val="398"/>
        </w:trPr>
        <w:tc>
          <w:tcPr>
            <w:tcW w:w="1106" w:type="pct"/>
            <w:vMerge/>
          </w:tcPr>
          <w:p w:rsidR="00E7057E" w:rsidRPr="00075B7B" w:rsidRDefault="00E7057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</w:tcPr>
          <w:p w:rsidR="00E7057E" w:rsidRDefault="00E7057E" w:rsidP="004A33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регулировка угла наклона сиденья, град</w:t>
            </w:r>
          </w:p>
        </w:tc>
        <w:tc>
          <w:tcPr>
            <w:tcW w:w="1725" w:type="pct"/>
            <w:vAlign w:val="center"/>
          </w:tcPr>
          <w:p w:rsidR="00E7057E" w:rsidRDefault="00E7057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7057E" w:rsidRPr="00075B7B" w:rsidTr="00FF4E6A">
        <w:trPr>
          <w:trHeight w:val="224"/>
        </w:trPr>
        <w:tc>
          <w:tcPr>
            <w:tcW w:w="1106" w:type="pct"/>
            <w:vMerge/>
          </w:tcPr>
          <w:p w:rsidR="00E7057E" w:rsidRPr="00075B7B" w:rsidRDefault="00E7057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</w:tcPr>
          <w:p w:rsidR="00E7057E" w:rsidRPr="00075B7B" w:rsidRDefault="00E7057E" w:rsidP="00DE6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Плавная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пневматическая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егулировка </w:t>
            </w:r>
            <w:r>
              <w:rPr>
                <w:rFonts w:ascii="Times New Roman" w:hAnsi="Times New Roman"/>
                <w:sz w:val="24"/>
                <w:szCs w:val="24"/>
              </w:rPr>
              <w:t>угла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наклона спинки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газлифтом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град.</w:t>
            </w:r>
          </w:p>
        </w:tc>
        <w:tc>
          <w:tcPr>
            <w:tcW w:w="1725" w:type="pct"/>
            <w:vAlign w:val="center"/>
          </w:tcPr>
          <w:p w:rsidR="00E7057E" w:rsidRPr="00075B7B" w:rsidRDefault="00E7057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100-180</w:t>
            </w:r>
          </w:p>
        </w:tc>
      </w:tr>
      <w:tr w:rsidR="00E7057E" w:rsidRPr="00075B7B" w:rsidTr="00FF4E6A">
        <w:trPr>
          <w:trHeight w:val="547"/>
        </w:trPr>
        <w:tc>
          <w:tcPr>
            <w:tcW w:w="1106" w:type="pct"/>
            <w:vMerge/>
          </w:tcPr>
          <w:p w:rsidR="00E7057E" w:rsidRPr="00075B7B" w:rsidRDefault="00E7057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</w:tcPr>
          <w:p w:rsidR="00E7057E" w:rsidRPr="00075B7B" w:rsidRDefault="00E7057E" w:rsidP="004D3458">
            <w:pPr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 xml:space="preserve">Способ регулировки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электропривода</w:t>
            </w:r>
          </w:p>
        </w:tc>
        <w:tc>
          <w:tcPr>
            <w:tcW w:w="1725" w:type="pct"/>
            <w:vAlign w:val="center"/>
          </w:tcPr>
          <w:p w:rsidR="00E7057E" w:rsidRPr="00075B7B" w:rsidRDefault="00E7057E" w:rsidP="00161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>ножная педаль управления</w:t>
            </w:r>
          </w:p>
        </w:tc>
      </w:tr>
      <w:tr w:rsidR="00E7057E" w:rsidRPr="00075B7B" w:rsidTr="00FF4E6A">
        <w:trPr>
          <w:trHeight w:val="547"/>
        </w:trPr>
        <w:tc>
          <w:tcPr>
            <w:tcW w:w="1106" w:type="pct"/>
            <w:vMerge/>
          </w:tcPr>
          <w:p w:rsidR="00E7057E" w:rsidRPr="00075B7B" w:rsidRDefault="00E7057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</w:tcPr>
          <w:p w:rsidR="00E7057E" w:rsidRPr="00075B7B" w:rsidRDefault="00E7057E" w:rsidP="00DE62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гулировка угла наклона опор для ног, 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град.</w:t>
            </w:r>
          </w:p>
        </w:tc>
        <w:tc>
          <w:tcPr>
            <w:tcW w:w="1725" w:type="pct"/>
            <w:vAlign w:val="center"/>
          </w:tcPr>
          <w:p w:rsidR="00E7057E" w:rsidRPr="00075B7B" w:rsidRDefault="00E7057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7057E" w:rsidRPr="00075B7B" w:rsidTr="00FF4E6A">
        <w:trPr>
          <w:trHeight w:val="547"/>
        </w:trPr>
        <w:tc>
          <w:tcPr>
            <w:tcW w:w="1106" w:type="pct"/>
            <w:vMerge/>
          </w:tcPr>
          <w:p w:rsidR="00E7057E" w:rsidRPr="00075B7B" w:rsidRDefault="00E7057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</w:tcPr>
          <w:p w:rsidR="00E7057E" w:rsidRPr="00075B7B" w:rsidRDefault="00E7057E" w:rsidP="00C92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регулировка длины выдвижных опор для ног</w:t>
            </w:r>
          </w:p>
        </w:tc>
        <w:tc>
          <w:tcPr>
            <w:tcW w:w="1725" w:type="pct"/>
            <w:vAlign w:val="center"/>
          </w:tcPr>
          <w:p w:rsidR="00E7057E" w:rsidRPr="00075B7B" w:rsidRDefault="00E7057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E7057E" w:rsidRPr="00075B7B" w:rsidTr="00FF4E6A">
        <w:trPr>
          <w:trHeight w:val="547"/>
        </w:trPr>
        <w:tc>
          <w:tcPr>
            <w:tcW w:w="1106" w:type="pct"/>
            <w:vMerge/>
          </w:tcPr>
          <w:p w:rsidR="00E7057E" w:rsidRPr="00075B7B" w:rsidRDefault="00E7057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</w:tcPr>
          <w:p w:rsidR="00E7057E" w:rsidRDefault="00E7057E" w:rsidP="00C92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егулировка угла наклона подголовника</w:t>
            </w:r>
            <w:r>
              <w:rPr>
                <w:rFonts w:ascii="Times New Roman" w:hAnsi="Times New Roman"/>
                <w:sz w:val="24"/>
                <w:szCs w:val="24"/>
              </w:rPr>
              <w:t>, град.</w:t>
            </w:r>
          </w:p>
        </w:tc>
        <w:tc>
          <w:tcPr>
            <w:tcW w:w="1725" w:type="pct"/>
            <w:vAlign w:val="center"/>
          </w:tcPr>
          <w:p w:rsidR="00E7057E" w:rsidRDefault="00E7057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7057E" w:rsidRPr="00075B7B" w:rsidTr="00FF4E6A">
        <w:trPr>
          <w:trHeight w:val="547"/>
        </w:trPr>
        <w:tc>
          <w:tcPr>
            <w:tcW w:w="1106" w:type="pct"/>
            <w:vMerge/>
          </w:tcPr>
          <w:p w:rsidR="00E7057E" w:rsidRPr="00075B7B" w:rsidRDefault="00E7057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</w:tcPr>
          <w:p w:rsidR="00E7057E" w:rsidRDefault="00E7057E" w:rsidP="00370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регулировка вращения кресла вокруг своей оси с фиксацией, град.</w:t>
            </w:r>
          </w:p>
        </w:tc>
        <w:tc>
          <w:tcPr>
            <w:tcW w:w="1725" w:type="pct"/>
            <w:vAlign w:val="center"/>
          </w:tcPr>
          <w:p w:rsidR="00E7057E" w:rsidRDefault="00E7057E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E7057E" w:rsidRPr="00075B7B" w:rsidTr="00FF4E6A">
        <w:trPr>
          <w:trHeight w:val="547"/>
        </w:trPr>
        <w:tc>
          <w:tcPr>
            <w:tcW w:w="1106" w:type="pct"/>
            <w:vMerge/>
          </w:tcPr>
          <w:p w:rsidR="00E7057E" w:rsidRPr="00075B7B" w:rsidRDefault="00E7057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</w:tcPr>
          <w:p w:rsidR="00E7057E" w:rsidRPr="00075B7B" w:rsidRDefault="00E7057E" w:rsidP="00370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сиденья/Ширина сиденья с подлокотниками,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25" w:type="pct"/>
            <w:vAlign w:val="center"/>
          </w:tcPr>
          <w:p w:rsidR="00E7057E" w:rsidRPr="00075B7B" w:rsidRDefault="00E7057E" w:rsidP="00C92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63/82</w:t>
            </w:r>
          </w:p>
        </w:tc>
      </w:tr>
      <w:tr w:rsidR="00E7057E" w:rsidRPr="00075B7B" w:rsidTr="00FF4E6A">
        <w:trPr>
          <w:trHeight w:val="927"/>
        </w:trPr>
        <w:tc>
          <w:tcPr>
            <w:tcW w:w="1106" w:type="pct"/>
            <w:vMerge/>
          </w:tcPr>
          <w:p w:rsidR="00E7057E" w:rsidRPr="00075B7B" w:rsidRDefault="00E7057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</w:tcPr>
          <w:p w:rsidR="00E7057E" w:rsidRDefault="00E7057E" w:rsidP="004D3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опор для ног в диапазоне,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25" w:type="pct"/>
            <w:vAlign w:val="center"/>
          </w:tcPr>
          <w:p w:rsidR="00E7057E" w:rsidRDefault="00E7057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40 - 64</w:t>
            </w:r>
          </w:p>
        </w:tc>
      </w:tr>
      <w:tr w:rsidR="00E7057E" w:rsidRPr="00075B7B" w:rsidTr="00FF4E6A">
        <w:trPr>
          <w:trHeight w:val="401"/>
        </w:trPr>
        <w:tc>
          <w:tcPr>
            <w:tcW w:w="1106" w:type="pct"/>
            <w:vMerge/>
          </w:tcPr>
          <w:p w:rsidR="00E7057E" w:rsidRPr="00075B7B" w:rsidRDefault="00E7057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</w:tcPr>
          <w:p w:rsidR="00E7057E" w:rsidRDefault="00E7057E" w:rsidP="004D3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высота подъема опор для ног,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25" w:type="pct"/>
            <w:vAlign w:val="center"/>
          </w:tcPr>
          <w:p w:rsidR="00E7057E" w:rsidRDefault="00E7057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E7057E" w:rsidRPr="00075B7B" w:rsidTr="00FF4E6A">
        <w:trPr>
          <w:trHeight w:val="551"/>
        </w:trPr>
        <w:tc>
          <w:tcPr>
            <w:tcW w:w="1106" w:type="pct"/>
            <w:vMerge/>
          </w:tcPr>
          <w:p w:rsidR="00E7057E" w:rsidRPr="00075B7B" w:rsidRDefault="00E7057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</w:tcPr>
          <w:p w:rsidR="00E7057E" w:rsidRDefault="00E7057E" w:rsidP="004D3458">
            <w:pPr>
              <w:rPr>
                <w:rFonts w:ascii="Times New Roman" w:hAnsi="Times New Roman"/>
                <w:sz w:val="24"/>
                <w:szCs w:val="24"/>
              </w:rPr>
            </w:pP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Обивка кресла: высококачественная экокожа (Германия) –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>зносостойкий</w:t>
            </w:r>
            <w:r>
              <w:rPr>
                <w:rFonts w:ascii="Times New Roman" w:hAnsi="Times New Roman"/>
                <w:sz w:val="24"/>
                <w:szCs w:val="24"/>
              </w:rPr>
              <w:t>, светостойкий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материал, устойчивый к дезинфицирующим растворам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биологич</w:t>
            </w:r>
            <w:r>
              <w:rPr>
                <w:rFonts w:ascii="Times New Roman" w:hAnsi="Times New Roman"/>
                <w:sz w:val="24"/>
                <w:szCs w:val="24"/>
              </w:rPr>
              <w:t>еским жидкостям,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абразивам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к воспламенению, </w:t>
            </w:r>
            <w:r>
              <w:rPr>
                <w:rFonts w:ascii="Times New Roman" w:hAnsi="Times New Roman"/>
                <w:sz w:val="24"/>
                <w:szCs w:val="24"/>
              </w:rPr>
              <w:t>прочный на разрыв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. Соответствует требованиям к медицинским продуктам по </w:t>
            </w:r>
            <w:r w:rsidRPr="00997367">
              <w:rPr>
                <w:rFonts w:ascii="Times New Roman" w:hAnsi="Times New Roman"/>
                <w:sz w:val="24"/>
                <w:szCs w:val="24"/>
                <w:lang w:val="en-US"/>
              </w:rPr>
              <w:t>DIN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367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367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 10993-5+10.  Широкая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цветовая гамма (в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наличии </w:t>
            </w:r>
            <w:r>
              <w:rPr>
                <w:rFonts w:ascii="Times New Roman" w:hAnsi="Times New Roman"/>
                <w:sz w:val="24"/>
                <w:szCs w:val="24"/>
              </w:rPr>
              <w:t>около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30 цветов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25" w:type="pct"/>
            <w:vAlign w:val="center"/>
          </w:tcPr>
          <w:p w:rsidR="00E7057E" w:rsidRDefault="00E7057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есть</w:t>
            </w:r>
          </w:p>
        </w:tc>
      </w:tr>
      <w:tr w:rsidR="00E7057E" w:rsidRPr="00075B7B" w:rsidTr="00FF4E6A">
        <w:trPr>
          <w:trHeight w:val="1229"/>
        </w:trPr>
        <w:tc>
          <w:tcPr>
            <w:tcW w:w="1106" w:type="pct"/>
            <w:vMerge/>
          </w:tcPr>
          <w:p w:rsidR="00E7057E" w:rsidRPr="00075B7B" w:rsidRDefault="00E7057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</w:tcPr>
          <w:p w:rsidR="00E7057E" w:rsidRPr="00075B7B" w:rsidRDefault="00E7057E" w:rsidP="004D3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7932">
              <w:rPr>
                <w:rFonts w:ascii="Times New Roman" w:hAnsi="Times New Roman"/>
                <w:color w:val="000000"/>
                <w:sz w:val="24"/>
                <w:szCs w:val="24"/>
              </w:rPr>
              <w:t>анатомической формы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изготовлен из литьевого </w:t>
            </w:r>
            <w:r w:rsidRPr="004479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поролона,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устойчивого к деформации, с повышенной износостойкостью.</w:t>
            </w:r>
          </w:p>
        </w:tc>
        <w:tc>
          <w:tcPr>
            <w:tcW w:w="1725" w:type="pct"/>
            <w:vAlign w:val="center"/>
          </w:tcPr>
          <w:p w:rsidR="00E7057E" w:rsidRPr="00075B7B" w:rsidRDefault="00E7057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0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E7057E" w:rsidRPr="00075B7B" w:rsidTr="00FF4E6A">
        <w:trPr>
          <w:trHeight w:val="612"/>
        </w:trPr>
        <w:tc>
          <w:tcPr>
            <w:tcW w:w="1106" w:type="pct"/>
            <w:vMerge/>
          </w:tcPr>
          <w:p w:rsidR="00E7057E" w:rsidRPr="00075B7B" w:rsidRDefault="00E7057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</w:tcPr>
          <w:p w:rsidR="00E7057E" w:rsidRPr="00075B7B" w:rsidRDefault="00E7057E" w:rsidP="004D34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Металлический каркас покрашен </w:t>
            </w:r>
            <w:r w:rsidRPr="001C2BDA">
              <w:rPr>
                <w:rFonts w:ascii="Times New Roman" w:hAnsi="Times New Roman"/>
                <w:color w:val="000000"/>
                <w:sz w:val="24"/>
                <w:szCs w:val="24"/>
              </w:rPr>
              <w:t>порошковой краской</w:t>
            </w:r>
          </w:p>
        </w:tc>
        <w:tc>
          <w:tcPr>
            <w:tcW w:w="1725" w:type="pct"/>
            <w:vAlign w:val="center"/>
          </w:tcPr>
          <w:p w:rsidR="00E7057E" w:rsidRPr="00075B7B" w:rsidRDefault="00E7057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E7057E" w:rsidRPr="00075B7B" w:rsidTr="00FF4E6A">
        <w:trPr>
          <w:trHeight w:val="2920"/>
        </w:trPr>
        <w:tc>
          <w:tcPr>
            <w:tcW w:w="1106" w:type="pct"/>
            <w:vMerge/>
          </w:tcPr>
          <w:p w:rsidR="00E7057E" w:rsidRPr="00075B7B" w:rsidRDefault="00E7057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</w:tcPr>
          <w:p w:rsidR="00E7057E" w:rsidRDefault="00E7057E" w:rsidP="001C2B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Электроприводы  и металлический каркас кресла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защищены и скрыты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качественным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-пластиком, устойчивым к воздействию моющих и дезинфицирующих средств, к перепадам температур, к ультрафиолету.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-пластик – ударопрочный материал без вредных примесей.</w:t>
            </w:r>
          </w:p>
        </w:tc>
        <w:tc>
          <w:tcPr>
            <w:tcW w:w="1725" w:type="pct"/>
            <w:vAlign w:val="center"/>
          </w:tcPr>
          <w:p w:rsidR="00E7057E" w:rsidRDefault="00E7057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E7057E" w:rsidRPr="00075B7B" w:rsidTr="00FF4E6A">
        <w:trPr>
          <w:trHeight w:val="692"/>
        </w:trPr>
        <w:tc>
          <w:tcPr>
            <w:tcW w:w="1106" w:type="pct"/>
            <w:vMerge/>
          </w:tcPr>
          <w:p w:rsidR="00E7057E" w:rsidRPr="00075B7B" w:rsidRDefault="00E7057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</w:tcPr>
          <w:p w:rsidR="00E7057E" w:rsidRDefault="00E7057E" w:rsidP="004D3458">
            <w:pPr>
              <w:rPr>
                <w:rFonts w:ascii="Times New Roman" w:hAnsi="Times New Roman"/>
                <w:sz w:val="24"/>
                <w:szCs w:val="24"/>
              </w:rPr>
            </w:pPr>
            <w:r w:rsidRPr="00997367">
              <w:rPr>
                <w:rFonts w:ascii="Times New Roman" w:hAnsi="Times New Roman"/>
                <w:sz w:val="24"/>
                <w:szCs w:val="24"/>
              </w:rPr>
              <w:t>Кресло оснащено прямыми подлокотниками, откидывающимися назад при вертикальном положении спинки кресла и раскладывающимися параллельно спинке кресла при опускании последнего. Обивка подлокотников выполнена из высококачественной износостойкой экокожи (Германия), устойчивой к дезинфицирующим растворам, физиологическим жидкостям.</w:t>
            </w:r>
          </w:p>
        </w:tc>
        <w:tc>
          <w:tcPr>
            <w:tcW w:w="1725" w:type="pct"/>
            <w:vAlign w:val="center"/>
          </w:tcPr>
          <w:p w:rsidR="00E7057E" w:rsidRDefault="00E7057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E7057E" w:rsidRPr="00075B7B" w:rsidTr="00FF4E6A">
        <w:trPr>
          <w:trHeight w:val="266"/>
        </w:trPr>
        <w:tc>
          <w:tcPr>
            <w:tcW w:w="1106" w:type="pct"/>
            <w:vMerge/>
          </w:tcPr>
          <w:p w:rsidR="00E7057E" w:rsidRPr="00075B7B" w:rsidRDefault="00E7057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</w:tcPr>
          <w:p w:rsidR="00E7057E" w:rsidRDefault="00E7057E" w:rsidP="001C2BDA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Вес кресла,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25" w:type="pct"/>
            <w:vAlign w:val="center"/>
          </w:tcPr>
          <w:p w:rsidR="00E7057E" w:rsidRDefault="00E7057E" w:rsidP="004A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7057E" w:rsidRPr="00075B7B" w:rsidTr="00FF4E6A">
        <w:trPr>
          <w:trHeight w:val="444"/>
        </w:trPr>
        <w:tc>
          <w:tcPr>
            <w:tcW w:w="1106" w:type="pct"/>
            <w:vMerge/>
          </w:tcPr>
          <w:p w:rsidR="00E7057E" w:rsidRPr="00075B7B" w:rsidRDefault="00E7057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</w:tcPr>
          <w:p w:rsidR="00E7057E" w:rsidRDefault="00E7057E" w:rsidP="004D3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равномерная нагрузка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25" w:type="pct"/>
          </w:tcPr>
          <w:p w:rsidR="00E7057E" w:rsidRDefault="00E7057E" w:rsidP="001C2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7057E" w:rsidRPr="00075B7B" w:rsidTr="00FF4E6A">
        <w:trPr>
          <w:trHeight w:val="692"/>
        </w:trPr>
        <w:tc>
          <w:tcPr>
            <w:tcW w:w="1106" w:type="pct"/>
            <w:vMerge/>
          </w:tcPr>
          <w:p w:rsidR="00E7057E" w:rsidRPr="00075B7B" w:rsidRDefault="00E7057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</w:tcPr>
          <w:p w:rsidR="00E7057E" w:rsidRPr="006643E2" w:rsidRDefault="00E7057E" w:rsidP="00447932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Рабочее напряжение</w:t>
            </w:r>
            <w:r>
              <w:t>,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25" w:type="pct"/>
          </w:tcPr>
          <w:p w:rsidR="00E7057E" w:rsidRDefault="00E7057E" w:rsidP="00D00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E7057E" w:rsidRPr="00075B7B" w:rsidTr="00FF4E6A">
        <w:trPr>
          <w:trHeight w:val="692"/>
        </w:trPr>
        <w:tc>
          <w:tcPr>
            <w:tcW w:w="1106" w:type="pct"/>
            <w:vMerge/>
          </w:tcPr>
          <w:p w:rsidR="00E7057E" w:rsidRPr="00075B7B" w:rsidRDefault="00E7057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</w:tcPr>
          <w:p w:rsidR="00E7057E" w:rsidRPr="006643E2" w:rsidRDefault="00E7057E" w:rsidP="00447932">
            <w:pPr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>Максима</w:t>
            </w:r>
            <w:r>
              <w:rPr>
                <w:rFonts w:ascii="Times New Roman" w:hAnsi="Times New Roman"/>
                <w:sz w:val="24"/>
                <w:szCs w:val="24"/>
              </w:rPr>
              <w:t>льная потребляемая мощность,</w:t>
            </w:r>
            <w:r w:rsidRPr="00732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2882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1725" w:type="pct"/>
          </w:tcPr>
          <w:p w:rsidR="00E7057E" w:rsidRDefault="00E7057E" w:rsidP="00D00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E7057E" w:rsidRPr="00075B7B" w:rsidTr="00FF4E6A">
        <w:trPr>
          <w:trHeight w:val="1228"/>
        </w:trPr>
        <w:tc>
          <w:tcPr>
            <w:tcW w:w="1106" w:type="pct"/>
            <w:vMerge/>
          </w:tcPr>
          <w:p w:rsidR="00E7057E" w:rsidRPr="00075B7B" w:rsidRDefault="00E7057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</w:tcPr>
          <w:p w:rsidR="00E7057E" w:rsidRDefault="00E7057E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Габариты груза: Длина х Ширина х 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E7057E" w:rsidRPr="00A16E5D" w:rsidRDefault="00E7057E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  <w:p w:rsidR="00E7057E" w:rsidRPr="006643E2" w:rsidRDefault="00E7057E" w:rsidP="00447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pct"/>
          </w:tcPr>
          <w:p w:rsidR="00E7057E" w:rsidRPr="001C2BDA" w:rsidRDefault="00E7057E" w:rsidP="001C2B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057E" w:rsidRPr="002D4798" w:rsidRDefault="00E7057E" w:rsidP="001C2B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1,79х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,84х0,86</w:t>
            </w:r>
          </w:p>
          <w:p w:rsidR="00E7057E" w:rsidRDefault="00E7057E" w:rsidP="00D00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FF4E6A" w:rsidRPr="00075B7B" w:rsidTr="00FF4E6A">
        <w:trPr>
          <w:trHeight w:val="920"/>
        </w:trPr>
        <w:tc>
          <w:tcPr>
            <w:tcW w:w="1106" w:type="pct"/>
          </w:tcPr>
          <w:p w:rsidR="00FF4E6A" w:rsidRPr="00075B7B" w:rsidRDefault="00FF4E6A" w:rsidP="00ED23AF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2169" w:type="pct"/>
            <w:gridSpan w:val="2"/>
          </w:tcPr>
          <w:p w:rsidR="00FF4E6A" w:rsidRDefault="00FF4E6A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Тренделенбург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(механическая регулировка)</w:t>
            </w:r>
          </w:p>
        </w:tc>
        <w:tc>
          <w:tcPr>
            <w:tcW w:w="1725" w:type="pct"/>
          </w:tcPr>
          <w:p w:rsidR="00FF4E6A" w:rsidRPr="001C2BDA" w:rsidRDefault="00FF4E6A" w:rsidP="001C2B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E6A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bookmarkEnd w:id="0"/>
    </w:tbl>
    <w:p w:rsidR="00633E73" w:rsidRDefault="00FF4E6A" w:rsidP="00E7057E"/>
    <w:sectPr w:rsidR="00633E73" w:rsidSect="00FF4E6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75"/>
    <w:rsid w:val="00006E10"/>
    <w:rsid w:val="00054B9E"/>
    <w:rsid w:val="000C619C"/>
    <w:rsid w:val="00161B30"/>
    <w:rsid w:val="001B4087"/>
    <w:rsid w:val="001C2BDA"/>
    <w:rsid w:val="00281D5F"/>
    <w:rsid w:val="0028669B"/>
    <w:rsid w:val="002B62FD"/>
    <w:rsid w:val="002C6718"/>
    <w:rsid w:val="002E5D9E"/>
    <w:rsid w:val="00312368"/>
    <w:rsid w:val="00370CB0"/>
    <w:rsid w:val="003A6F4A"/>
    <w:rsid w:val="00447932"/>
    <w:rsid w:val="004A33CA"/>
    <w:rsid w:val="005F484D"/>
    <w:rsid w:val="006643E2"/>
    <w:rsid w:val="00671CBD"/>
    <w:rsid w:val="006E0ADC"/>
    <w:rsid w:val="0072340D"/>
    <w:rsid w:val="00732882"/>
    <w:rsid w:val="008936E8"/>
    <w:rsid w:val="008C54DE"/>
    <w:rsid w:val="008D7C3B"/>
    <w:rsid w:val="00912A70"/>
    <w:rsid w:val="00997367"/>
    <w:rsid w:val="009E5DA6"/>
    <w:rsid w:val="00A11E3A"/>
    <w:rsid w:val="00A1433B"/>
    <w:rsid w:val="00A50982"/>
    <w:rsid w:val="00B60E0E"/>
    <w:rsid w:val="00B72B89"/>
    <w:rsid w:val="00BC0000"/>
    <w:rsid w:val="00C92FCF"/>
    <w:rsid w:val="00CF387C"/>
    <w:rsid w:val="00CF4B77"/>
    <w:rsid w:val="00D0004F"/>
    <w:rsid w:val="00D13DD3"/>
    <w:rsid w:val="00D20313"/>
    <w:rsid w:val="00D54A77"/>
    <w:rsid w:val="00D82A75"/>
    <w:rsid w:val="00DE6223"/>
    <w:rsid w:val="00DF16EF"/>
    <w:rsid w:val="00E40D14"/>
    <w:rsid w:val="00E7057E"/>
    <w:rsid w:val="00EE6C7B"/>
    <w:rsid w:val="00FB3515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A7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82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A7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82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CD06E-4BE1-4927-B913-0EA78893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Бобылева</dc:creator>
  <cp:lastModifiedBy>Стахмич Юрий</cp:lastModifiedBy>
  <cp:revision>6</cp:revision>
  <dcterms:created xsi:type="dcterms:W3CDTF">2020-03-20T11:46:00Z</dcterms:created>
  <dcterms:modified xsi:type="dcterms:W3CDTF">2022-09-05T07:41:00Z</dcterms:modified>
</cp:coreProperties>
</file>